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5909"/>
      </w:tblGrid>
      <w:tr w:rsidR="00DC7162" w:rsidRPr="004430F2" w:rsidTr="00D0211B">
        <w:tc>
          <w:tcPr>
            <w:tcW w:w="3168" w:type="dxa"/>
            <w:shd w:val="clear" w:color="auto" w:fill="auto"/>
            <w:vAlign w:val="center"/>
          </w:tcPr>
          <w:p w:rsidR="00DC7162" w:rsidRDefault="00DC7162" w:rsidP="00D0211B">
            <w:pPr>
              <w:pStyle w:val="Header"/>
              <w:jc w:val="center"/>
            </w:pPr>
            <w:r>
              <w:rPr>
                <w:rFonts w:cs="Calibri"/>
                <w:b/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2054225" cy="902335"/>
                  <wp:effectExtent l="0" t="0" r="0" b="0"/>
                  <wp:docPr id="13" name="Picture 13" descr="C:\Users\iculbert\Pictures\#cpha logos\png - ms office\cpha-rgb-tag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ulbert\Pictures\#cpha logos\png - ms office\cpha-rgb-tag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DC7162" w:rsidRPr="00DC7162" w:rsidRDefault="00DC7162" w:rsidP="00D0211B">
            <w:pPr>
              <w:pStyle w:val="Header"/>
              <w:jc w:val="center"/>
              <w:rPr>
                <w:rFonts w:ascii="Calibri" w:hAnsi="Calibri"/>
                <w:b/>
                <w:bCs/>
                <w:sz w:val="32"/>
                <w:szCs w:val="32"/>
                <w:lang w:val="fr-CA"/>
              </w:rPr>
            </w:pPr>
            <w:r w:rsidRPr="00DC7162">
              <w:rPr>
                <w:rStyle w:val="shorttext"/>
                <w:rFonts w:ascii="Calibri" w:hAnsi="Calibri"/>
                <w:b/>
                <w:sz w:val="32"/>
                <w:szCs w:val="32"/>
                <w:lang w:val="fr-FR"/>
              </w:rPr>
              <w:t xml:space="preserve">Formulaire de </w:t>
            </w:r>
            <w:r w:rsidRPr="00DC7162">
              <w:rPr>
                <w:rFonts w:ascii="Calibri" w:hAnsi="Calibri" w:cs="MyriadPro-Bold"/>
                <w:b/>
                <w:bCs/>
                <w:color w:val="000000"/>
                <w:sz w:val="32"/>
                <w:szCs w:val="32"/>
                <w:lang w:val="fr-CA"/>
              </w:rPr>
              <w:t>mise en candidature</w:t>
            </w:r>
            <w:r w:rsidRPr="00DC7162">
              <w:rPr>
                <w:rStyle w:val="shorttext"/>
                <w:rFonts w:ascii="Calibri" w:hAnsi="Calibri"/>
                <w:b/>
                <w:sz w:val="32"/>
                <w:szCs w:val="32"/>
                <w:lang w:val="fr-FR"/>
              </w:rPr>
              <w:t xml:space="preserve"> pour les prix d'honorifiques 202</w:t>
            </w:r>
            <w:r w:rsidR="00D9355C">
              <w:rPr>
                <w:rStyle w:val="shorttext"/>
                <w:rFonts w:ascii="Calibri" w:hAnsi="Calibri"/>
                <w:b/>
                <w:sz w:val="32"/>
                <w:szCs w:val="32"/>
                <w:lang w:val="fr-FR"/>
              </w:rPr>
              <w:t>3</w:t>
            </w:r>
          </w:p>
          <w:p w:rsidR="00DC7162" w:rsidRDefault="00DC7162" w:rsidP="00D0211B">
            <w:pPr>
              <w:pStyle w:val="Header"/>
              <w:jc w:val="center"/>
              <w:rPr>
                <w:rStyle w:val="hps"/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DC7162" w:rsidRPr="00DC7162" w:rsidRDefault="00DC7162" w:rsidP="00D9355C">
            <w:pPr>
              <w:pStyle w:val="Header"/>
              <w:jc w:val="center"/>
              <w:rPr>
                <w:color w:val="CE0058"/>
                <w:lang w:val="fr-CA"/>
              </w:rPr>
            </w:pPr>
            <w:r w:rsidRPr="00DC7162">
              <w:rPr>
                <w:rStyle w:val="hps"/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Date limite</w:t>
            </w:r>
            <w:r w:rsidRPr="00DC7162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 </w:t>
            </w:r>
            <w:r w:rsidRPr="00DC7162">
              <w:rPr>
                <w:rStyle w:val="hps"/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pour soumettre une candidature </w:t>
            </w:r>
            <w:r w:rsidR="006D4A14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: 1</w:t>
            </w:r>
            <w:r w:rsidR="00D9355C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4</w:t>
            </w:r>
            <w:r w:rsidR="004430F2">
              <w:rPr>
                <w:rFonts w:ascii="Calibri" w:hAnsi="Calibri"/>
                <w:b/>
                <w:color w:val="CE0058"/>
                <w:sz w:val="22"/>
                <w:szCs w:val="22"/>
                <w:vertAlign w:val="superscript"/>
                <w:lang w:val="fr-FR"/>
              </w:rPr>
              <w:t>e</w:t>
            </w:r>
            <w:r w:rsidRPr="00DC7162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 </w:t>
            </w:r>
            <w:r w:rsidR="00D9355C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 xml:space="preserve">février </w:t>
            </w:r>
            <w:r w:rsidRPr="00DC7162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202</w:t>
            </w:r>
            <w:r w:rsidR="00D9355C">
              <w:rPr>
                <w:rFonts w:ascii="Calibri" w:hAnsi="Calibri"/>
                <w:b/>
                <w:color w:val="CE0058"/>
                <w:sz w:val="22"/>
                <w:szCs w:val="22"/>
                <w:lang w:val="fr-FR"/>
              </w:rPr>
              <w:t>3</w:t>
            </w:r>
          </w:p>
        </w:tc>
      </w:tr>
    </w:tbl>
    <w:p w:rsidR="00DC7162" w:rsidRDefault="00DC7162" w:rsidP="008C082E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:rsidR="008C082E" w:rsidRPr="0067388D" w:rsidRDefault="008C082E" w:rsidP="008C082E">
      <w:pPr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Prix</w:t>
      </w:r>
    </w:p>
    <w:p w:rsidR="008C082E" w:rsidRPr="0067388D" w:rsidRDefault="008C082E" w:rsidP="008C082E">
      <w:pPr>
        <w:rPr>
          <w:rFonts w:ascii="Calibri" w:hAnsi="Calibri" w:cs="Calibri"/>
          <w:bCs/>
          <w:color w:val="000000"/>
          <w:sz w:val="22"/>
          <w:szCs w:val="22"/>
          <w:lang w:val="fr-CA"/>
        </w:rPr>
      </w:pPr>
      <w:r w:rsidRPr="0067388D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Sélectionnez le ou les prix pour lesquels vous proposez la candidature de cette personne. Vous pouvez proposer 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>la candidature de la même</w:t>
      </w:r>
      <w:r w:rsidRPr="0067388D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val="fr-CA"/>
        </w:rPr>
        <w:t>personne</w:t>
      </w:r>
      <w:r w:rsidRPr="0067388D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 pour plus d’un prix :</w:t>
      </w:r>
    </w:p>
    <w:p w:rsidR="008C082E" w:rsidRPr="0067388D" w:rsidRDefault="008C082E" w:rsidP="00B362B9">
      <w:pPr>
        <w:spacing w:before="60" w:after="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8D2D91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r>
      <w:r w:rsidR="008D2D91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separate"/>
      </w: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end"/>
      </w:r>
      <w:bookmarkEnd w:id="0"/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ab/>
        <w:t>Prix R.D. Defries</w:t>
      </w:r>
    </w:p>
    <w:p w:rsidR="008C082E" w:rsidRPr="0067388D" w:rsidRDefault="008C082E" w:rsidP="00B362B9">
      <w:pPr>
        <w:spacing w:before="60" w:after="60"/>
        <w:ind w:left="360" w:hanging="36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instrText xml:space="preserve"> FORMCHECKBOX </w:instrText>
      </w:r>
      <w:r w:rsidR="008D2D91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r>
      <w:r w:rsidR="008D2D91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separate"/>
      </w: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fldChar w:fldCharType="end"/>
      </w:r>
      <w:r w:rsidRPr="0067388D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ab/>
        <w:t>Membre honoraire à vie</w:t>
      </w:r>
    </w:p>
    <w:p w:rsidR="008C082E" w:rsidRPr="0067388D" w:rsidRDefault="008C082E" w:rsidP="008C082E">
      <w:pPr>
        <w:rPr>
          <w:rFonts w:ascii="Calibri" w:hAnsi="Calibri" w:cs="Calibri"/>
          <w:bCs/>
          <w:color w:val="000000"/>
          <w:sz w:val="22"/>
          <w:szCs w:val="22"/>
          <w:highlight w:val="yellow"/>
          <w:lang w:val="fr-CA"/>
        </w:rPr>
      </w:pPr>
    </w:p>
    <w:p w:rsidR="005121EC" w:rsidRPr="0067388D" w:rsidRDefault="002018A7" w:rsidP="00A91FD3">
      <w:pPr>
        <w:rPr>
          <w:rFonts w:ascii="Calibri" w:hAnsi="Calibri" w:cs="Calibri"/>
          <w:b/>
          <w:sz w:val="22"/>
          <w:szCs w:val="22"/>
          <w:lang w:val="fr-CA"/>
        </w:rPr>
      </w:pPr>
      <w:r w:rsidRPr="0067388D">
        <w:rPr>
          <w:rFonts w:ascii="Calibri" w:hAnsi="Calibri" w:cs="Calibri"/>
          <w:b/>
          <w:sz w:val="22"/>
          <w:szCs w:val="22"/>
          <w:lang w:val="fr-CA"/>
        </w:rPr>
        <w:t>Candidat</w:t>
      </w:r>
      <w:r w:rsidR="00691884" w:rsidRPr="0067388D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691884" w:rsidRPr="0067388D">
        <w:rPr>
          <w:rFonts w:ascii="Calibri" w:hAnsi="Calibri" w:cs="Calibri"/>
          <w:sz w:val="22"/>
          <w:szCs w:val="22"/>
          <w:lang w:val="fr-CA"/>
        </w:rPr>
        <w:t xml:space="preserve"> (doit être membre de l’ACSP)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311"/>
        <w:gridCol w:w="1359"/>
        <w:gridCol w:w="766"/>
        <w:gridCol w:w="1145"/>
        <w:gridCol w:w="1292"/>
        <w:gridCol w:w="441"/>
        <w:gridCol w:w="2003"/>
      </w:tblGrid>
      <w:tr w:rsidR="00691884" w:rsidRPr="0067388D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NOM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bookmarkEnd w:id="1"/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67388D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67388D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VILLE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PROV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CODE POSTAL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67388D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tabs>
                <w:tab w:val="left" w:pos="2160"/>
              </w:tabs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TÉLÉPHONE AU BUREAU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TÉLÉPHONE À LA MAISON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691884" w:rsidRPr="0067388D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91884" w:rsidRPr="0067388D" w:rsidRDefault="00691884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884" w:rsidRPr="0067388D" w:rsidRDefault="00790D75" w:rsidP="00D532C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5121EC" w:rsidRPr="0067388D" w:rsidRDefault="005121EC" w:rsidP="00691884">
      <w:pPr>
        <w:rPr>
          <w:rFonts w:ascii="Calibri" w:hAnsi="Calibri" w:cs="Calibri"/>
          <w:sz w:val="12"/>
          <w:szCs w:val="22"/>
          <w:lang w:val="fr-CA"/>
        </w:rPr>
      </w:pPr>
    </w:p>
    <w:p w:rsidR="00EA6ED7" w:rsidRPr="0067388D" w:rsidRDefault="00EA6ED7" w:rsidP="00EA6ED7">
      <w:pPr>
        <w:rPr>
          <w:rFonts w:ascii="Calibri" w:hAnsi="Calibri" w:cs="Calibri"/>
          <w:b/>
          <w:sz w:val="22"/>
          <w:szCs w:val="22"/>
          <w:lang w:val="fr-CA"/>
        </w:rPr>
      </w:pPr>
      <w:r w:rsidRPr="0067388D">
        <w:rPr>
          <w:rFonts w:ascii="Calibri" w:hAnsi="Calibri" w:cs="Calibri"/>
          <w:b/>
          <w:sz w:val="22"/>
          <w:szCs w:val="22"/>
          <w:lang w:val="fr-CA"/>
        </w:rPr>
        <w:t>Parrain</w:t>
      </w:r>
      <w:r w:rsidRPr="0067388D">
        <w:rPr>
          <w:rFonts w:ascii="Calibri" w:hAnsi="Calibri" w:cs="Calibri"/>
          <w:sz w:val="22"/>
          <w:szCs w:val="22"/>
          <w:lang w:val="fr-CA"/>
        </w:rPr>
        <w:t xml:space="preserve"> (doit être membre de l’ACSP)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311"/>
        <w:gridCol w:w="1359"/>
        <w:gridCol w:w="766"/>
        <w:gridCol w:w="1145"/>
        <w:gridCol w:w="1292"/>
        <w:gridCol w:w="441"/>
        <w:gridCol w:w="2003"/>
      </w:tblGrid>
      <w:tr w:rsidR="00EA6ED7" w:rsidRPr="0067388D" w:rsidTr="00373A7B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NOM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EA6ED7" w:rsidRPr="0067388D" w:rsidTr="00373A7B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EA6ED7" w:rsidRPr="0067388D" w:rsidTr="00373A7B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VILLE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PROV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CODE POSTAL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EA6ED7" w:rsidRPr="0067388D" w:rsidTr="00373A7B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tabs>
                <w:tab w:val="left" w:pos="2160"/>
              </w:tabs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TÉLÉPHONE AU BUREAU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TÉLÉPHONE À LA MAISON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tabs>
                <w:tab w:val="left" w:pos="2348"/>
              </w:tabs>
              <w:spacing w:before="60" w:after="60"/>
              <w:ind w:right="-108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EA6ED7" w:rsidRPr="0067388D" w:rsidTr="00373A7B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D7" w:rsidRPr="0067388D" w:rsidRDefault="00EA6ED7" w:rsidP="00373A7B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separate"/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AC78C6" w:rsidRPr="008C082E" w:rsidRDefault="00AC78C6" w:rsidP="0069188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:rsidR="00843F07" w:rsidRPr="008C082E" w:rsidRDefault="00843F07" w:rsidP="0069188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8C082E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Dossier de candidature</w:t>
      </w:r>
    </w:p>
    <w:p w:rsidR="00843F07" w:rsidRPr="008C082E" w:rsidRDefault="00843F07" w:rsidP="0069188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CA"/>
        </w:rPr>
      </w:pPr>
      <w:r w:rsidRPr="008C082E">
        <w:rPr>
          <w:rFonts w:ascii="Calibri" w:hAnsi="Calibri" w:cs="Calibri"/>
          <w:color w:val="000000"/>
          <w:sz w:val="22"/>
          <w:szCs w:val="22"/>
          <w:lang w:val="fr-CA"/>
        </w:rPr>
        <w:t>Étant donné que le Comité du mérite et des prix honorifiques doit examiner toutes les candidatures présentées en se fondant sur le dossier écrit d</w:t>
      </w:r>
      <w:r w:rsidR="0067388D" w:rsidRPr="008C082E">
        <w:rPr>
          <w:rFonts w:ascii="Calibri" w:hAnsi="Calibri" w:cs="Calibri"/>
          <w:color w:val="000000"/>
          <w:sz w:val="22"/>
          <w:szCs w:val="22"/>
          <w:lang w:val="fr-CA"/>
        </w:rPr>
        <w:t>es</w:t>
      </w:r>
      <w:r w:rsidRPr="008C082E">
        <w:rPr>
          <w:rFonts w:ascii="Calibri" w:hAnsi="Calibri" w:cs="Calibri"/>
          <w:color w:val="000000"/>
          <w:sz w:val="22"/>
          <w:szCs w:val="22"/>
          <w:lang w:val="fr-CA"/>
        </w:rPr>
        <w:t xml:space="preserve"> candidat</w:t>
      </w:r>
      <w:r w:rsidR="0067388D" w:rsidRPr="008C082E">
        <w:rPr>
          <w:rFonts w:ascii="Calibri" w:hAnsi="Calibri" w:cs="Calibri"/>
          <w:color w:val="000000"/>
          <w:sz w:val="22"/>
          <w:szCs w:val="22"/>
          <w:lang w:val="fr-CA"/>
        </w:rPr>
        <w:t>s</w:t>
      </w:r>
      <w:r w:rsidRPr="008C082E">
        <w:rPr>
          <w:rFonts w:ascii="Calibri" w:hAnsi="Calibri" w:cs="Calibri"/>
          <w:color w:val="000000"/>
          <w:sz w:val="22"/>
          <w:szCs w:val="22"/>
          <w:lang w:val="fr-CA"/>
        </w:rPr>
        <w:t>, il est de la plus haute importance que les parrains des candidats fassent parvenir au comité tous les</w:t>
      </w:r>
      <w:r w:rsidR="00691884" w:rsidRPr="008C082E">
        <w:rPr>
          <w:rFonts w:ascii="Calibri" w:hAnsi="Calibri" w:cs="Calibri"/>
          <w:color w:val="000000"/>
          <w:sz w:val="22"/>
          <w:szCs w:val="22"/>
          <w:lang w:val="fr-CA"/>
        </w:rPr>
        <w:t xml:space="preserve"> documents indiqués ci-dessous.</w:t>
      </w:r>
    </w:p>
    <w:p w:rsidR="00E93B5E" w:rsidRPr="008C082E" w:rsidRDefault="00E93B5E" w:rsidP="0069188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CA"/>
        </w:rPr>
      </w:pPr>
    </w:p>
    <w:p w:rsidR="005121EC" w:rsidRPr="008C082E" w:rsidRDefault="00843F07" w:rsidP="0069188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8C082E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Énoncé de mise en candidature</w:t>
      </w:r>
    </w:p>
    <w:p w:rsidR="005121EC" w:rsidRPr="008C082E" w:rsidRDefault="00843F07" w:rsidP="00691884">
      <w:pPr>
        <w:rPr>
          <w:rFonts w:ascii="Calibri" w:hAnsi="Calibri" w:cs="Calibri"/>
          <w:color w:val="000000"/>
          <w:sz w:val="22"/>
          <w:szCs w:val="22"/>
          <w:lang w:val="fr-CA"/>
        </w:rPr>
      </w:pPr>
      <w:r w:rsidRPr="008C082E">
        <w:rPr>
          <w:rFonts w:ascii="Calibri" w:hAnsi="Calibri" w:cs="Calibri"/>
          <w:color w:val="000000"/>
          <w:sz w:val="22"/>
          <w:szCs w:val="22"/>
          <w:lang w:val="fr-CA"/>
        </w:rPr>
        <w:t>Décrivez brièvement le candidat ou la candidate (en 250 mots ou moins) et indiquez pourquoi la personne proposée mérite de recevoir le prix. Quelques éléments à considérer : les personnes qui ont été touchées par l’action du candidat ou de la candidate, et les effets et/ou les résultats de cette action. Ces renseignements pourront être publiés à titre d’information.</w:t>
      </w:r>
    </w:p>
    <w:p w:rsidR="008C082E" w:rsidRPr="008C082E" w:rsidRDefault="008C082E" w:rsidP="008C082E">
      <w:pPr>
        <w:spacing w:before="120" w:after="12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8C082E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Veuillez vous assurer que l’énoncé de mise en candidature respecte les critères des prix sélectionnés.</w:t>
      </w:r>
    </w:p>
    <w:p w:rsidR="00FF69DD" w:rsidRPr="0067388D" w:rsidRDefault="00FF69DD" w:rsidP="00FF69DD">
      <w:pPr>
        <w:rPr>
          <w:rFonts w:ascii="Calibri" w:hAnsi="Calibri" w:cs="Calibri"/>
          <w:color w:val="000000"/>
          <w:sz w:val="14"/>
          <w:szCs w:val="14"/>
          <w:lang w:val="fr-CA"/>
        </w:rPr>
      </w:pPr>
      <w:r w:rsidRPr="0067388D">
        <w:rPr>
          <w:rFonts w:ascii="Calibri" w:hAnsi="Calibri" w:cs="Calibri"/>
          <w:color w:val="000000"/>
          <w:sz w:val="14"/>
          <w:szCs w:val="14"/>
          <w:lang w:val="fr-CA"/>
        </w:rPr>
        <w:t>INSEREZ L</w:t>
      </w:r>
      <w:r w:rsidRPr="0067388D">
        <w:rPr>
          <w:rFonts w:ascii="Calibri" w:hAnsi="Calibri" w:cs="Calibri"/>
          <w:sz w:val="14"/>
          <w:szCs w:val="14"/>
          <w:lang w:val="fr-CA"/>
        </w:rPr>
        <w:t>’</w:t>
      </w:r>
      <w:r w:rsidRPr="0067388D">
        <w:rPr>
          <w:rFonts w:ascii="Calibri" w:hAnsi="Calibri" w:cs="Calibri"/>
          <w:color w:val="000000"/>
          <w:sz w:val="14"/>
          <w:szCs w:val="14"/>
          <w:lang w:val="fr-CA"/>
        </w:rPr>
        <w:t>ÉNONCE DE MISE EN CANDIDATURE CI-DESSOUS</w:t>
      </w:r>
    </w:p>
    <w:tbl>
      <w:tblPr>
        <w:tblW w:w="0" w:type="auto"/>
        <w:tblBorders>
          <w:top w:val="single" w:sz="4" w:space="0" w:color="CE0058"/>
          <w:left w:val="single" w:sz="4" w:space="0" w:color="CE0058"/>
          <w:bottom w:val="single" w:sz="4" w:space="0" w:color="CE0058"/>
          <w:right w:val="single" w:sz="4" w:space="0" w:color="CE0058"/>
          <w:insideH w:val="single" w:sz="4" w:space="0" w:color="CE0058"/>
          <w:insideV w:val="single" w:sz="4" w:space="0" w:color="CE0058"/>
        </w:tblBorders>
        <w:tblLook w:val="01E0" w:firstRow="1" w:lastRow="1" w:firstColumn="1" w:lastColumn="1" w:noHBand="0" w:noVBand="0"/>
      </w:tblPr>
      <w:tblGrid>
        <w:gridCol w:w="9350"/>
      </w:tblGrid>
      <w:tr w:rsidR="00691884" w:rsidRPr="0067388D" w:rsidTr="00B622C3">
        <w:trPr>
          <w:trHeight w:val="720"/>
        </w:trPr>
        <w:tc>
          <w:tcPr>
            <w:tcW w:w="9576" w:type="dxa"/>
          </w:tcPr>
          <w:p w:rsidR="00B362B9" w:rsidRPr="0067388D" w:rsidRDefault="00691884" w:rsidP="00B622C3">
            <w:pPr>
              <w:spacing w:before="60" w:after="60"/>
              <w:rPr>
                <w:rFonts w:ascii="Calibri" w:eastAsia="MS Mincho" w:hAnsi="Calibri" w:cs="Calibri"/>
                <w:color w:val="000000"/>
                <w:sz w:val="22"/>
                <w:szCs w:val="22"/>
                <w:lang w:val="fr-CA" w:eastAsia="ja-JP"/>
              </w:rPr>
            </w:pPr>
            <w:r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l'énoncé de mise en candidature"/>
                  </w:textInput>
                </w:ffData>
              </w:fldChar>
            </w:r>
            <w:r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</w:r>
            <w:r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="000D19B9"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="000D19B9"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="000D19B9"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="000D19B9"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="000D19B9"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t> </w:t>
            </w:r>
            <w:r w:rsidRPr="0067388D">
              <w:rPr>
                <w:rFonts w:ascii="Calibri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691884" w:rsidRPr="00B362B9" w:rsidRDefault="00691884" w:rsidP="0069188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16"/>
          <w:lang w:val="fr-CA"/>
        </w:rPr>
      </w:pPr>
    </w:p>
    <w:p w:rsidR="005647FE" w:rsidRPr="00B362B9" w:rsidRDefault="00843F07" w:rsidP="00B362B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lastRenderedPageBreak/>
        <w:t>Lettres de recommandation</w:t>
      </w:r>
    </w:p>
    <w:p w:rsidR="00EE7A33" w:rsidRPr="00B362B9" w:rsidRDefault="00691884" w:rsidP="00B362B9">
      <w:pPr>
        <w:keepLines/>
        <w:adjustRightInd w:val="0"/>
        <w:rPr>
          <w:rFonts w:ascii="Calibri" w:hAnsi="Calibri" w:cs="Calibri"/>
          <w:color w:val="000000"/>
          <w:sz w:val="22"/>
          <w:szCs w:val="22"/>
          <w:lang w:val="fr-CA"/>
        </w:rPr>
      </w:pPr>
      <w:r w:rsidRPr="00B362B9">
        <w:rPr>
          <w:rFonts w:ascii="Calibri" w:hAnsi="Calibri" w:cs="Calibri"/>
          <w:sz w:val="22"/>
          <w:szCs w:val="22"/>
          <w:lang w:val="fr-CA"/>
        </w:rPr>
        <w:t>Trois personnes (à l’exclusion du parrain du candidat</w:t>
      </w:r>
      <w:r w:rsidR="0067388D" w:rsidRPr="00B362B9">
        <w:rPr>
          <w:rFonts w:ascii="Calibri" w:hAnsi="Calibri" w:cs="Calibri"/>
          <w:sz w:val="22"/>
          <w:szCs w:val="22"/>
          <w:lang w:val="fr-CA"/>
        </w:rPr>
        <w:t xml:space="preserve"> ou de la candidate</w:t>
      </w:r>
      <w:r w:rsidRPr="00B362B9">
        <w:rPr>
          <w:rFonts w:ascii="Calibri" w:hAnsi="Calibri" w:cs="Calibri"/>
          <w:sz w:val="22"/>
          <w:szCs w:val="22"/>
          <w:lang w:val="fr-CA"/>
        </w:rPr>
        <w:t xml:space="preserve">) doivent </w:t>
      </w:r>
      <w:r w:rsidR="0067388D" w:rsidRPr="00B362B9">
        <w:rPr>
          <w:rFonts w:ascii="Calibri" w:hAnsi="Calibri" w:cs="Calibri"/>
          <w:color w:val="000000"/>
          <w:sz w:val="22"/>
          <w:szCs w:val="22"/>
          <w:lang w:val="fr-CA"/>
        </w:rPr>
        <w:t>soumettre</w:t>
      </w:r>
      <w:r w:rsidR="00790D75" w:rsidRPr="00B362B9">
        <w:rPr>
          <w:rFonts w:ascii="Calibri" w:hAnsi="Calibri" w:cs="Calibri"/>
          <w:color w:val="000000"/>
          <w:sz w:val="22"/>
          <w:szCs w:val="22"/>
          <w:lang w:val="fr-CA"/>
        </w:rPr>
        <w:t xml:space="preserve"> par</w:t>
      </w:r>
      <w:r w:rsidR="00790D75" w:rsidRPr="00B362B9">
        <w:rPr>
          <w:rFonts w:ascii="Calibri" w:hAnsi="Calibri" w:cs="Calibri"/>
          <w:sz w:val="22"/>
          <w:szCs w:val="22"/>
          <w:lang w:val="fr-CA"/>
        </w:rPr>
        <w:t xml:space="preserve"> voie électronique </w:t>
      </w:r>
      <w:r w:rsidRPr="00B362B9">
        <w:rPr>
          <w:rFonts w:ascii="Calibri" w:hAnsi="Calibri" w:cs="Calibri"/>
          <w:sz w:val="22"/>
          <w:szCs w:val="22"/>
          <w:lang w:val="fr-CA"/>
        </w:rPr>
        <w:t>des lettres de recommandation à l’appui de la candidature présentée</w:t>
      </w:r>
      <w:r w:rsidR="00580FF7" w:rsidRPr="00B362B9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901BD2" w:rsidRPr="00B362B9">
        <w:rPr>
          <w:rFonts w:ascii="Calibri" w:hAnsi="Calibri" w:cs="Calibri"/>
          <w:color w:val="000000"/>
          <w:sz w:val="22"/>
          <w:szCs w:val="22"/>
          <w:lang w:val="fr-CA"/>
        </w:rPr>
        <w:t xml:space="preserve">(en format </w:t>
      </w:r>
      <w:r w:rsidR="00580FF7" w:rsidRPr="00B362B9">
        <w:rPr>
          <w:rFonts w:ascii="Calibri" w:hAnsi="Calibri" w:cs="Calibri"/>
          <w:color w:val="000000"/>
          <w:sz w:val="22"/>
          <w:szCs w:val="22"/>
          <w:lang w:val="fr-CA"/>
        </w:rPr>
        <w:t>Microsoft Word (.doc o</w:t>
      </w:r>
      <w:r w:rsidR="00901BD2" w:rsidRPr="00B362B9">
        <w:rPr>
          <w:rFonts w:ascii="Calibri" w:hAnsi="Calibri" w:cs="Calibri"/>
          <w:color w:val="000000"/>
          <w:sz w:val="22"/>
          <w:szCs w:val="22"/>
          <w:lang w:val="fr-CA"/>
        </w:rPr>
        <w:t>u</w:t>
      </w:r>
      <w:r w:rsidR="00580FF7" w:rsidRPr="00B362B9">
        <w:rPr>
          <w:rFonts w:ascii="Calibri" w:hAnsi="Calibri" w:cs="Calibri"/>
          <w:color w:val="000000"/>
          <w:sz w:val="22"/>
          <w:szCs w:val="22"/>
          <w:lang w:val="fr-CA"/>
        </w:rPr>
        <w:t xml:space="preserve"> .docx)</w:t>
      </w:r>
      <w:r w:rsidR="00FF69DD" w:rsidRPr="00B362B9">
        <w:rPr>
          <w:rFonts w:ascii="Calibri" w:hAnsi="Calibri" w:cs="Calibri"/>
          <w:color w:val="000000"/>
          <w:sz w:val="22"/>
          <w:szCs w:val="22"/>
          <w:lang w:val="fr-CA"/>
        </w:rPr>
        <w:t xml:space="preserve"> ou PDF</w:t>
      </w:r>
      <w:r w:rsidR="00580FF7" w:rsidRPr="00B362B9">
        <w:rPr>
          <w:rFonts w:ascii="Calibri" w:hAnsi="Calibri" w:cs="Calibri"/>
          <w:color w:val="000000"/>
          <w:sz w:val="22"/>
          <w:szCs w:val="22"/>
          <w:lang w:val="fr-CA"/>
        </w:rPr>
        <w:t>)</w:t>
      </w:r>
      <w:r w:rsidRPr="00B362B9">
        <w:rPr>
          <w:rFonts w:ascii="Calibri" w:hAnsi="Calibri" w:cs="Calibri"/>
          <w:sz w:val="22"/>
          <w:szCs w:val="22"/>
          <w:lang w:val="fr-CA"/>
        </w:rPr>
        <w:t>.</w:t>
      </w:r>
      <w:r w:rsidR="00790D75" w:rsidRPr="00B362B9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E22A29" w:rsidRPr="00B362B9">
        <w:rPr>
          <w:rFonts w:ascii="Calibri" w:hAnsi="Calibri" w:cs="MyriadPro-Regular"/>
          <w:color w:val="000000"/>
          <w:sz w:val="22"/>
          <w:szCs w:val="22"/>
          <w:lang w:val="fr-CA"/>
        </w:rPr>
        <w:t xml:space="preserve">Les parrains n’ont pas besoin d’être membres de l’ACSP. </w:t>
      </w:r>
      <w:r w:rsidR="00EE7A33" w:rsidRPr="00B362B9">
        <w:rPr>
          <w:rFonts w:ascii="Calibri" w:hAnsi="Calibri" w:cs="Calibri"/>
          <w:color w:val="000000"/>
          <w:sz w:val="22"/>
          <w:szCs w:val="22"/>
          <w:lang w:val="fr-CA"/>
        </w:rPr>
        <w:t>Elles doivent être adressées comme suit :</w:t>
      </w:r>
    </w:p>
    <w:p w:rsidR="00EE7A33" w:rsidRPr="00B362B9" w:rsidRDefault="00EE7A33" w:rsidP="00B362B9">
      <w:pPr>
        <w:keepLines/>
        <w:adjustRightInd w:val="0"/>
        <w:ind w:left="720"/>
        <w:rPr>
          <w:rFonts w:ascii="Calibri" w:hAnsi="Calibri" w:cs="Calibri"/>
          <w:color w:val="000000"/>
          <w:sz w:val="22"/>
          <w:szCs w:val="22"/>
          <w:lang w:val="fr-CA"/>
        </w:rPr>
      </w:pPr>
      <w:r w:rsidRPr="00B362B9">
        <w:rPr>
          <w:rFonts w:ascii="Calibri" w:hAnsi="Calibri" w:cs="Calibri"/>
          <w:color w:val="000000"/>
          <w:sz w:val="22"/>
          <w:szCs w:val="22"/>
          <w:lang w:val="fr-CA"/>
        </w:rPr>
        <w:t>Association canadienne de santé publique</w:t>
      </w:r>
    </w:p>
    <w:p w:rsidR="00EE7A33" w:rsidRPr="00B362B9" w:rsidRDefault="00EE7A33" w:rsidP="00B362B9">
      <w:pPr>
        <w:keepLines/>
        <w:adjustRightInd w:val="0"/>
        <w:ind w:left="720"/>
        <w:rPr>
          <w:rFonts w:ascii="Calibri" w:hAnsi="Calibri" w:cs="Calibri"/>
          <w:color w:val="000000"/>
          <w:sz w:val="22"/>
          <w:szCs w:val="22"/>
          <w:lang w:val="fr-CA"/>
        </w:rPr>
      </w:pPr>
      <w:r w:rsidRPr="00B362B9">
        <w:rPr>
          <w:rFonts w:ascii="Calibri" w:hAnsi="Calibri" w:cs="Calibri"/>
          <w:color w:val="000000"/>
          <w:sz w:val="22"/>
          <w:szCs w:val="22"/>
          <w:lang w:val="fr-CA"/>
        </w:rPr>
        <w:t>Comité des prix</w:t>
      </w:r>
    </w:p>
    <w:p w:rsidR="005D4686" w:rsidRPr="00B622C3" w:rsidRDefault="00EE7A33" w:rsidP="00B362B9">
      <w:pPr>
        <w:keepLines/>
        <w:adjustRightInd w:val="0"/>
        <w:ind w:left="720"/>
        <w:rPr>
          <w:rFonts w:ascii="Calibri" w:hAnsi="Calibri" w:cs="Calibri"/>
          <w:color w:val="000000"/>
          <w:sz w:val="22"/>
          <w:szCs w:val="22"/>
          <w:lang w:val="en-CA"/>
        </w:rPr>
      </w:pPr>
      <w:r w:rsidRPr="00B622C3">
        <w:rPr>
          <w:rFonts w:ascii="Calibri" w:hAnsi="Calibri" w:cs="Calibri"/>
          <w:color w:val="000000"/>
          <w:sz w:val="22"/>
          <w:szCs w:val="22"/>
          <w:lang w:val="en-CA"/>
        </w:rPr>
        <w:t>1525, avenue Carling, bureau 404</w:t>
      </w:r>
      <w:r w:rsidR="005D4686" w:rsidRPr="00B622C3">
        <w:rPr>
          <w:rFonts w:ascii="Calibri" w:hAnsi="Calibri" w:cs="Calibri"/>
          <w:color w:val="000000"/>
          <w:sz w:val="22"/>
          <w:szCs w:val="22"/>
          <w:lang w:val="en-CA"/>
        </w:rPr>
        <w:t xml:space="preserve">, </w:t>
      </w:r>
      <w:r w:rsidRPr="00B622C3">
        <w:rPr>
          <w:rFonts w:ascii="Calibri" w:hAnsi="Calibri" w:cs="Calibri"/>
          <w:sz w:val="22"/>
          <w:szCs w:val="22"/>
          <w:lang w:val="en-CA"/>
        </w:rPr>
        <w:t>Ottawa (Ontario)</w:t>
      </w:r>
      <w:r w:rsidR="00113C91" w:rsidRPr="00B622C3">
        <w:rPr>
          <w:rFonts w:ascii="Calibri" w:hAnsi="Calibri" w:cs="Calibri"/>
          <w:sz w:val="22"/>
          <w:szCs w:val="22"/>
          <w:lang w:val="en-CA"/>
        </w:rPr>
        <w:t xml:space="preserve">  </w:t>
      </w:r>
      <w:r w:rsidRPr="00B622C3">
        <w:rPr>
          <w:rFonts w:ascii="Calibri" w:hAnsi="Calibri" w:cs="Calibri"/>
          <w:color w:val="000000"/>
          <w:sz w:val="22"/>
          <w:szCs w:val="22"/>
          <w:lang w:val="en-CA"/>
        </w:rPr>
        <w:t>K1Z 8R9</w:t>
      </w:r>
    </w:p>
    <w:p w:rsidR="00EE7A33" w:rsidRPr="00B362B9" w:rsidRDefault="008D2D91" w:rsidP="00B362B9">
      <w:pPr>
        <w:keepLines/>
        <w:adjustRightInd w:val="0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hyperlink r:id="rId8" w:history="1">
        <w:r w:rsidR="00FF69DD" w:rsidRPr="00B362B9">
          <w:rPr>
            <w:rStyle w:val="Hyperlink"/>
            <w:rFonts w:ascii="Calibri" w:hAnsi="Calibri" w:cs="Calibri"/>
            <w:sz w:val="22"/>
            <w:szCs w:val="22"/>
            <w:lang w:val="fr-CA"/>
          </w:rPr>
          <w:t>awards@cpha.ca</w:t>
        </w:r>
      </w:hyperlink>
    </w:p>
    <w:p w:rsidR="005647FE" w:rsidRPr="00B362B9" w:rsidRDefault="005647FE" w:rsidP="00B362B9">
      <w:pPr>
        <w:keepLines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</w:p>
    <w:p w:rsidR="005647FE" w:rsidRPr="00B362B9" w:rsidRDefault="0045713E" w:rsidP="00B362B9">
      <w:pPr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</w:pPr>
      <w:r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Curriculum vitae</w:t>
      </w:r>
      <w:r w:rsidR="00AC78C6"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 (</w:t>
      </w:r>
      <w:r w:rsidR="0067388D"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pour les candidatures au Prix</w:t>
      </w:r>
      <w:r w:rsidR="00AC78C6"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 xml:space="preserve"> R.D. Defries </w:t>
      </w:r>
      <w:r w:rsidR="0067388D"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seulement</w:t>
      </w:r>
      <w:r w:rsidR="00AC78C6" w:rsidRPr="00B362B9">
        <w:rPr>
          <w:rFonts w:ascii="Calibri" w:hAnsi="Calibri" w:cs="Calibri"/>
          <w:b/>
          <w:bCs/>
          <w:color w:val="000000"/>
          <w:sz w:val="22"/>
          <w:szCs w:val="22"/>
          <w:lang w:val="fr-CA"/>
        </w:rPr>
        <w:t>)</w:t>
      </w:r>
    </w:p>
    <w:p w:rsidR="0090115B" w:rsidRPr="00B362B9" w:rsidRDefault="00EE7A33" w:rsidP="00B362B9">
      <w:pPr>
        <w:keepLines/>
        <w:adjustRightInd w:val="0"/>
        <w:rPr>
          <w:rFonts w:ascii="Calibri" w:hAnsi="Calibri" w:cs="Calibri"/>
          <w:bCs/>
          <w:color w:val="000000"/>
          <w:sz w:val="22"/>
          <w:szCs w:val="22"/>
          <w:lang w:val="fr-CA"/>
        </w:rPr>
      </w:pPr>
      <w:r w:rsidRPr="00B362B9">
        <w:rPr>
          <w:rFonts w:ascii="Calibri" w:hAnsi="Calibri" w:cs="Calibri"/>
          <w:bCs/>
          <w:color w:val="000000"/>
          <w:sz w:val="22"/>
          <w:szCs w:val="22"/>
          <w:lang w:val="fr-CA"/>
        </w:rPr>
        <w:t xml:space="preserve">Un CV détaillé et à jour doit être soumis </w:t>
      </w:r>
      <w:r w:rsidRPr="00B362B9">
        <w:rPr>
          <w:rFonts w:ascii="Calibri" w:hAnsi="Calibri" w:cs="Calibri"/>
          <w:bCs/>
          <w:sz w:val="22"/>
          <w:szCs w:val="22"/>
          <w:lang w:val="fr-CA"/>
        </w:rPr>
        <w:t>par voie électronique</w:t>
      </w:r>
      <w:r w:rsidR="00FF69DD" w:rsidRPr="00B362B9">
        <w:rPr>
          <w:rFonts w:ascii="Calibri" w:hAnsi="Calibri" w:cs="Calibri"/>
          <w:bCs/>
          <w:sz w:val="22"/>
          <w:szCs w:val="22"/>
          <w:lang w:val="fr-CA"/>
        </w:rPr>
        <w:t xml:space="preserve"> </w:t>
      </w:r>
      <w:r w:rsidR="00FF69DD" w:rsidRPr="00B362B9">
        <w:rPr>
          <w:rFonts w:ascii="Calibri" w:hAnsi="Calibri" w:cs="Calibri"/>
          <w:color w:val="000000"/>
          <w:sz w:val="22"/>
          <w:szCs w:val="22"/>
          <w:lang w:val="fr-CA"/>
        </w:rPr>
        <w:t>(en format Microsoft Word (.d</w:t>
      </w:r>
      <w:r w:rsidR="00E93B5E" w:rsidRPr="00B362B9">
        <w:rPr>
          <w:rFonts w:ascii="Calibri" w:hAnsi="Calibri" w:cs="Calibri"/>
          <w:color w:val="000000"/>
          <w:sz w:val="22"/>
          <w:szCs w:val="22"/>
          <w:lang w:val="fr-CA"/>
        </w:rPr>
        <w:t>oc ou </w:t>
      </w:r>
      <w:r w:rsidR="00FF69DD" w:rsidRPr="00B362B9">
        <w:rPr>
          <w:rFonts w:ascii="Calibri" w:hAnsi="Calibri" w:cs="Calibri"/>
          <w:color w:val="000000"/>
          <w:sz w:val="22"/>
          <w:szCs w:val="22"/>
          <w:lang w:val="fr-CA"/>
        </w:rPr>
        <w:t>.docx) ou</w:t>
      </w:r>
      <w:r w:rsidR="0067388D" w:rsidRPr="00B362B9">
        <w:rPr>
          <w:rFonts w:ascii="Calibri" w:hAnsi="Calibri" w:cs="Calibri"/>
          <w:color w:val="000000"/>
          <w:sz w:val="22"/>
          <w:szCs w:val="22"/>
          <w:lang w:val="fr-CA"/>
        </w:rPr>
        <w:t> </w:t>
      </w:r>
      <w:r w:rsidR="00FF69DD" w:rsidRPr="00B362B9">
        <w:rPr>
          <w:rFonts w:ascii="Calibri" w:hAnsi="Calibri" w:cs="Calibri"/>
          <w:color w:val="000000"/>
          <w:sz w:val="22"/>
          <w:szCs w:val="22"/>
          <w:lang w:val="fr-CA"/>
        </w:rPr>
        <w:t>PDF)</w:t>
      </w:r>
      <w:r w:rsidRPr="00B362B9">
        <w:rPr>
          <w:rFonts w:ascii="Calibri" w:hAnsi="Calibri" w:cs="Calibri"/>
          <w:bCs/>
          <w:color w:val="000000"/>
          <w:sz w:val="22"/>
          <w:szCs w:val="22"/>
          <w:lang w:val="fr-CA"/>
        </w:rPr>
        <w:t>.</w:t>
      </w:r>
    </w:p>
    <w:p w:rsidR="00A91FD3" w:rsidRPr="00B362B9" w:rsidRDefault="00A91FD3" w:rsidP="00B362B9">
      <w:pPr>
        <w:keepLines/>
        <w:autoSpaceDE w:val="0"/>
        <w:autoSpaceDN w:val="0"/>
        <w:adjustRightInd w:val="0"/>
        <w:rPr>
          <w:rFonts w:ascii="Calibri" w:hAnsi="Calibri"/>
          <w:sz w:val="22"/>
          <w:szCs w:val="22"/>
          <w:lang w:val="fr-CA"/>
        </w:rPr>
      </w:pPr>
    </w:p>
    <w:p w:rsidR="00E22A29" w:rsidRPr="00B362B9" w:rsidRDefault="00A91FD3" w:rsidP="00B362B9">
      <w:pPr>
        <w:keepLines/>
        <w:autoSpaceDE w:val="0"/>
        <w:autoSpaceDN w:val="0"/>
        <w:adjustRightInd w:val="0"/>
        <w:rPr>
          <w:rFonts w:ascii="Calibri" w:hAnsi="Calibri" w:cs="MyriadPro-Regular"/>
          <w:color w:val="000000"/>
          <w:sz w:val="22"/>
          <w:szCs w:val="22"/>
          <w:lang w:val="fr-CA"/>
        </w:rPr>
      </w:pPr>
      <w:r w:rsidRPr="00B362B9">
        <w:rPr>
          <w:rFonts w:ascii="Calibri" w:hAnsi="Calibri"/>
          <w:sz w:val="22"/>
          <w:szCs w:val="22"/>
          <w:lang w:val="fr-CA"/>
        </w:rPr>
        <w:t xml:space="preserve">L’ACSP assure la confidentialité des candidatures afin de respecter la vie privée des candidats et de leur éviter une déception si l’octroi n’a pas lieu. Nous demandons aux </w:t>
      </w:r>
      <w:r w:rsidR="0067388D" w:rsidRPr="00B362B9">
        <w:rPr>
          <w:rFonts w:ascii="Calibri" w:hAnsi="Calibri"/>
          <w:sz w:val="22"/>
          <w:szCs w:val="22"/>
          <w:lang w:val="fr-CA"/>
        </w:rPr>
        <w:t>parrains</w:t>
      </w:r>
      <w:r w:rsidRPr="00B362B9">
        <w:rPr>
          <w:rFonts w:ascii="Calibri" w:hAnsi="Calibri"/>
          <w:sz w:val="22"/>
          <w:szCs w:val="22"/>
          <w:lang w:val="fr-CA"/>
        </w:rPr>
        <w:t xml:space="preserve"> de respecter cette politique de confidentialité.</w:t>
      </w:r>
    </w:p>
    <w:sectPr w:rsidR="00E22A29" w:rsidRPr="00B362B9" w:rsidSect="00DC7162">
      <w:headerReference w:type="default" r:id="rId9"/>
      <w:footerReference w:type="default" r:id="rId10"/>
      <w:footerReference w:type="first" r:id="rId11"/>
      <w:pgSz w:w="12240" w:h="15840"/>
      <w:pgMar w:top="108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1A" w:rsidRDefault="00A44E1A">
      <w:r>
        <w:separator/>
      </w:r>
    </w:p>
  </w:endnote>
  <w:endnote w:type="continuationSeparator" w:id="0">
    <w:p w:rsidR="00A44E1A" w:rsidRDefault="00A4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58" w:rsidRPr="00AD7658" w:rsidRDefault="00B362B9" w:rsidP="00AD7658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</w:t>
    </w:r>
    <w:r w:rsidR="00AD7658" w:rsidRPr="00AD7658">
      <w:rPr>
        <w:rFonts w:ascii="Calibri" w:hAnsi="Calibri"/>
        <w:sz w:val="20"/>
        <w:szCs w:val="20"/>
      </w:rPr>
      <w:t xml:space="preserve">age </w:t>
    </w:r>
    <w:r w:rsidR="00AD7658" w:rsidRPr="00AD7658">
      <w:rPr>
        <w:rFonts w:ascii="Calibri" w:hAnsi="Calibri"/>
        <w:sz w:val="20"/>
        <w:szCs w:val="20"/>
      </w:rPr>
      <w:fldChar w:fldCharType="begin"/>
    </w:r>
    <w:r w:rsidR="00AD7658" w:rsidRPr="00AD7658">
      <w:rPr>
        <w:rFonts w:ascii="Calibri" w:hAnsi="Calibri"/>
        <w:sz w:val="20"/>
        <w:szCs w:val="20"/>
      </w:rPr>
      <w:instrText xml:space="preserve"> PAGE </w:instrText>
    </w:r>
    <w:r w:rsidR="00AD7658" w:rsidRPr="00AD7658">
      <w:rPr>
        <w:rFonts w:ascii="Calibri" w:hAnsi="Calibri"/>
        <w:sz w:val="20"/>
        <w:szCs w:val="20"/>
      </w:rPr>
      <w:fldChar w:fldCharType="separate"/>
    </w:r>
    <w:r w:rsidR="008D2D91">
      <w:rPr>
        <w:rFonts w:ascii="Calibri" w:hAnsi="Calibri"/>
        <w:noProof/>
        <w:sz w:val="20"/>
        <w:szCs w:val="20"/>
      </w:rPr>
      <w:t>2</w:t>
    </w:r>
    <w:r w:rsidR="00AD7658" w:rsidRPr="00AD7658">
      <w:rPr>
        <w:rFonts w:ascii="Calibri" w:hAnsi="Calibri"/>
        <w:sz w:val="20"/>
        <w:szCs w:val="20"/>
      </w:rPr>
      <w:fldChar w:fldCharType="end"/>
    </w:r>
    <w:r w:rsidR="00AD7658" w:rsidRPr="00AD7658">
      <w:rPr>
        <w:rFonts w:ascii="Calibri" w:hAnsi="Calibri"/>
        <w:sz w:val="20"/>
        <w:szCs w:val="20"/>
      </w:rPr>
      <w:t xml:space="preserve"> </w:t>
    </w:r>
    <w:r w:rsidR="0067388D">
      <w:rPr>
        <w:rFonts w:ascii="Calibri" w:hAnsi="Calibri"/>
        <w:sz w:val="20"/>
        <w:szCs w:val="20"/>
      </w:rPr>
      <w:t>de</w:t>
    </w:r>
    <w:r w:rsidR="0005600D">
      <w:rPr>
        <w:rFonts w:ascii="Calibri" w:hAnsi="Calibri"/>
        <w:sz w:val="20"/>
        <w:szCs w:val="20"/>
      </w:rPr>
      <w:t xml:space="preserve"> </w:t>
    </w:r>
    <w:r w:rsidR="00AD7658" w:rsidRPr="00AD7658">
      <w:rPr>
        <w:rFonts w:ascii="Calibri" w:hAnsi="Calibri"/>
        <w:sz w:val="20"/>
        <w:szCs w:val="20"/>
      </w:rPr>
      <w:fldChar w:fldCharType="begin"/>
    </w:r>
    <w:r w:rsidR="00AD7658" w:rsidRPr="00AD7658">
      <w:rPr>
        <w:rFonts w:ascii="Calibri" w:hAnsi="Calibri"/>
        <w:sz w:val="20"/>
        <w:szCs w:val="20"/>
      </w:rPr>
      <w:instrText xml:space="preserve"> NUMPAGES </w:instrText>
    </w:r>
    <w:r w:rsidR="00AD7658" w:rsidRPr="00AD7658">
      <w:rPr>
        <w:rFonts w:ascii="Calibri" w:hAnsi="Calibri"/>
        <w:sz w:val="20"/>
        <w:szCs w:val="20"/>
      </w:rPr>
      <w:fldChar w:fldCharType="separate"/>
    </w:r>
    <w:r w:rsidR="008D2D91">
      <w:rPr>
        <w:rFonts w:ascii="Calibri" w:hAnsi="Calibri"/>
        <w:noProof/>
        <w:sz w:val="20"/>
        <w:szCs w:val="20"/>
      </w:rPr>
      <w:t>2</w:t>
    </w:r>
    <w:r w:rsidR="00AD7658" w:rsidRPr="00AD7658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B9" w:rsidRDefault="00B362B9" w:rsidP="00B362B9">
    <w:pPr>
      <w:pStyle w:val="Footer"/>
      <w:jc w:val="center"/>
    </w:pPr>
    <w:r>
      <w:rPr>
        <w:rFonts w:ascii="Calibri" w:hAnsi="Calibri"/>
        <w:sz w:val="20"/>
        <w:szCs w:val="20"/>
      </w:rPr>
      <w:t>p</w:t>
    </w:r>
    <w:r w:rsidRPr="00AD7658">
      <w:rPr>
        <w:rFonts w:ascii="Calibri" w:hAnsi="Calibri"/>
        <w:sz w:val="20"/>
        <w:szCs w:val="20"/>
      </w:rPr>
      <w:t xml:space="preserve">age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PAGE </w:instrText>
    </w:r>
    <w:r w:rsidRPr="00AD7658">
      <w:rPr>
        <w:rFonts w:ascii="Calibri" w:hAnsi="Calibri"/>
        <w:sz w:val="20"/>
        <w:szCs w:val="20"/>
      </w:rPr>
      <w:fldChar w:fldCharType="separate"/>
    </w:r>
    <w:r w:rsidR="008D2D91">
      <w:rPr>
        <w:rFonts w:ascii="Calibri" w:hAnsi="Calibri"/>
        <w:noProof/>
        <w:sz w:val="20"/>
        <w:szCs w:val="20"/>
      </w:rPr>
      <w:t>1</w:t>
    </w:r>
    <w:r w:rsidRPr="00AD7658">
      <w:rPr>
        <w:rFonts w:ascii="Calibri" w:hAnsi="Calibri"/>
        <w:sz w:val="20"/>
        <w:szCs w:val="20"/>
      </w:rPr>
      <w:fldChar w:fldCharType="end"/>
    </w:r>
    <w:r w:rsidRPr="00AD7658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de </w:t>
    </w:r>
    <w:r w:rsidRPr="00AD7658">
      <w:rPr>
        <w:rFonts w:ascii="Calibri" w:hAnsi="Calibri"/>
        <w:sz w:val="20"/>
        <w:szCs w:val="20"/>
      </w:rPr>
      <w:fldChar w:fldCharType="begin"/>
    </w:r>
    <w:r w:rsidRPr="00AD7658">
      <w:rPr>
        <w:rFonts w:ascii="Calibri" w:hAnsi="Calibri"/>
        <w:sz w:val="20"/>
        <w:szCs w:val="20"/>
      </w:rPr>
      <w:instrText xml:space="preserve"> NUMPAGES </w:instrText>
    </w:r>
    <w:r w:rsidRPr="00AD7658">
      <w:rPr>
        <w:rFonts w:ascii="Calibri" w:hAnsi="Calibri"/>
        <w:sz w:val="20"/>
        <w:szCs w:val="20"/>
      </w:rPr>
      <w:fldChar w:fldCharType="separate"/>
    </w:r>
    <w:r w:rsidR="008D2D91">
      <w:rPr>
        <w:rFonts w:ascii="Calibri" w:hAnsi="Calibri"/>
        <w:noProof/>
        <w:sz w:val="20"/>
        <w:szCs w:val="20"/>
      </w:rPr>
      <w:t>2</w:t>
    </w:r>
    <w:r w:rsidRPr="00AD7658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1A" w:rsidRDefault="00A44E1A">
      <w:r>
        <w:separator/>
      </w:r>
    </w:p>
  </w:footnote>
  <w:footnote w:type="continuationSeparator" w:id="0">
    <w:p w:rsidR="00A44E1A" w:rsidRDefault="00A4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DD" w:rsidRPr="00FF1019" w:rsidRDefault="00232FCE" w:rsidP="00232FCE">
    <w:pPr>
      <w:pStyle w:val="Header"/>
      <w:jc w:val="center"/>
      <w:rPr>
        <w:rFonts w:ascii="Calibri" w:hAnsi="Calibri" w:cs="MyriadPro-Bold"/>
        <w:bCs/>
        <w:color w:val="000000"/>
        <w:sz w:val="18"/>
        <w:szCs w:val="18"/>
        <w:lang w:val="fr-CA"/>
      </w:rPr>
    </w:pPr>
    <w:r w:rsidRPr="00FF1019">
      <w:rPr>
        <w:rFonts w:ascii="Calibri" w:hAnsi="Calibri" w:cs="MyriadPro-Bold"/>
        <w:bCs/>
        <w:color w:val="000000"/>
        <w:sz w:val="18"/>
        <w:szCs w:val="18"/>
        <w:lang w:val="fr-CA"/>
      </w:rPr>
      <w:t>Formulaire de mise en candidature</w:t>
    </w:r>
    <w:r w:rsidR="00FF1019">
      <w:rPr>
        <w:rFonts w:ascii="Calibri" w:hAnsi="Calibri" w:cs="MyriadPro-Bold"/>
        <w:bCs/>
        <w:color w:val="000000"/>
        <w:sz w:val="18"/>
        <w:szCs w:val="18"/>
        <w:lang w:val="fr-CA"/>
      </w:rPr>
      <w:t xml:space="preserve"> </w:t>
    </w:r>
    <w:r w:rsidRPr="00FF1019">
      <w:rPr>
        <w:rFonts w:ascii="Calibri" w:hAnsi="Calibri" w:cs="MyriadPro-Bold"/>
        <w:bCs/>
        <w:color w:val="000000"/>
        <w:sz w:val="18"/>
        <w:szCs w:val="18"/>
        <w:lang w:val="fr-CA"/>
      </w:rPr>
      <w:t>de l’A</w:t>
    </w:r>
    <w:r w:rsidR="008C082E">
      <w:rPr>
        <w:rFonts w:ascii="Calibri" w:hAnsi="Calibri" w:cs="MyriadPro-Bold"/>
        <w:bCs/>
        <w:color w:val="000000"/>
        <w:sz w:val="18"/>
        <w:szCs w:val="18"/>
        <w:lang w:val="fr-CA"/>
      </w:rPr>
      <w:t>CSP</w:t>
    </w:r>
  </w:p>
  <w:p w:rsidR="00FF69DD" w:rsidRPr="00FF1019" w:rsidRDefault="00FF1019" w:rsidP="00FF1019">
    <w:pPr>
      <w:pStyle w:val="Header"/>
      <w:pBdr>
        <w:bottom w:val="single" w:sz="4" w:space="1" w:color="auto"/>
      </w:pBdr>
      <w:jc w:val="center"/>
      <w:rPr>
        <w:rFonts w:ascii="Calibri" w:hAnsi="Calibri" w:cs="MyriadPro-Bold"/>
        <w:bCs/>
        <w:color w:val="000000"/>
        <w:sz w:val="18"/>
        <w:szCs w:val="18"/>
        <w:lang w:val="fr-CA"/>
      </w:rPr>
    </w:pPr>
    <w:r w:rsidRPr="00FF1019">
      <w:rPr>
        <w:rFonts w:ascii="Calibri" w:hAnsi="Calibri"/>
        <w:b/>
        <w:bCs/>
        <w:sz w:val="18"/>
        <w:szCs w:val="18"/>
        <w:lang w:val="fr-CA"/>
      </w:rPr>
      <w:t xml:space="preserve">Prix R.D. Defries </w:t>
    </w:r>
    <w:r>
      <w:rPr>
        <w:rFonts w:ascii="Calibri" w:hAnsi="Calibri"/>
        <w:b/>
        <w:bCs/>
        <w:sz w:val="18"/>
        <w:szCs w:val="18"/>
        <w:lang w:val="fr-CA"/>
      </w:rPr>
      <w:sym w:font="Wingdings" w:char="F09E"/>
    </w:r>
    <w:r w:rsidRPr="00FF1019">
      <w:rPr>
        <w:rFonts w:ascii="Calibri" w:hAnsi="Calibri"/>
        <w:b/>
        <w:bCs/>
        <w:sz w:val="18"/>
        <w:szCs w:val="18"/>
        <w:lang w:val="fr-CA"/>
      </w:rPr>
      <w:t xml:space="preserve"> Membre honoraire à vie</w:t>
    </w:r>
  </w:p>
  <w:p w:rsidR="00AD7658" w:rsidRPr="00FF1019" w:rsidRDefault="00AD7658" w:rsidP="00FF69DD">
    <w:pPr>
      <w:pStyle w:val="Header"/>
      <w:rPr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47C"/>
    <w:multiLevelType w:val="hybridMultilevel"/>
    <w:tmpl w:val="499EBF28"/>
    <w:lvl w:ilvl="0" w:tplc="189C994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1512C"/>
    <w:multiLevelType w:val="hybridMultilevel"/>
    <w:tmpl w:val="8062D192"/>
    <w:lvl w:ilvl="0" w:tplc="2494C0A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3427"/>
    <w:multiLevelType w:val="multilevel"/>
    <w:tmpl w:val="8062D19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9"/>
    <w:rsid w:val="00017CDD"/>
    <w:rsid w:val="00024172"/>
    <w:rsid w:val="00051A9D"/>
    <w:rsid w:val="0005600D"/>
    <w:rsid w:val="000D19B9"/>
    <w:rsid w:val="00113C91"/>
    <w:rsid w:val="00114A13"/>
    <w:rsid w:val="00132B78"/>
    <w:rsid w:val="001333AA"/>
    <w:rsid w:val="00153B11"/>
    <w:rsid w:val="001575BA"/>
    <w:rsid w:val="0016229B"/>
    <w:rsid w:val="001772FD"/>
    <w:rsid w:val="001A3358"/>
    <w:rsid w:val="001B6EDB"/>
    <w:rsid w:val="001C0DEA"/>
    <w:rsid w:val="001E3BA9"/>
    <w:rsid w:val="002018A7"/>
    <w:rsid w:val="002135D5"/>
    <w:rsid w:val="00232FCE"/>
    <w:rsid w:val="00235180"/>
    <w:rsid w:val="00245152"/>
    <w:rsid w:val="002A7B0A"/>
    <w:rsid w:val="002C3CF8"/>
    <w:rsid w:val="00341B12"/>
    <w:rsid w:val="00373A7B"/>
    <w:rsid w:val="003A65E5"/>
    <w:rsid w:val="003B1550"/>
    <w:rsid w:val="003D4C21"/>
    <w:rsid w:val="004101E8"/>
    <w:rsid w:val="00436781"/>
    <w:rsid w:val="004430F2"/>
    <w:rsid w:val="0045713E"/>
    <w:rsid w:val="004B21BF"/>
    <w:rsid w:val="004B534F"/>
    <w:rsid w:val="004D255C"/>
    <w:rsid w:val="005121EC"/>
    <w:rsid w:val="005310FF"/>
    <w:rsid w:val="005629A6"/>
    <w:rsid w:val="005647FE"/>
    <w:rsid w:val="005743F0"/>
    <w:rsid w:val="005767B8"/>
    <w:rsid w:val="00580FF7"/>
    <w:rsid w:val="005D4686"/>
    <w:rsid w:val="005F32F5"/>
    <w:rsid w:val="006325B9"/>
    <w:rsid w:val="0067388D"/>
    <w:rsid w:val="00683D24"/>
    <w:rsid w:val="00691884"/>
    <w:rsid w:val="00697113"/>
    <w:rsid w:val="006D4A14"/>
    <w:rsid w:val="006D581E"/>
    <w:rsid w:val="00722E65"/>
    <w:rsid w:val="00790D75"/>
    <w:rsid w:val="007E3D1B"/>
    <w:rsid w:val="008151A9"/>
    <w:rsid w:val="00843F07"/>
    <w:rsid w:val="00860B76"/>
    <w:rsid w:val="008C082E"/>
    <w:rsid w:val="008C3EE2"/>
    <w:rsid w:val="008D2D91"/>
    <w:rsid w:val="008D4A1C"/>
    <w:rsid w:val="0090115B"/>
    <w:rsid w:val="00901BD2"/>
    <w:rsid w:val="00937D81"/>
    <w:rsid w:val="00945936"/>
    <w:rsid w:val="009530DD"/>
    <w:rsid w:val="00993315"/>
    <w:rsid w:val="009B38EE"/>
    <w:rsid w:val="00A03670"/>
    <w:rsid w:val="00A17C84"/>
    <w:rsid w:val="00A44E1A"/>
    <w:rsid w:val="00A73DC7"/>
    <w:rsid w:val="00A91FD3"/>
    <w:rsid w:val="00AC78C6"/>
    <w:rsid w:val="00AD7658"/>
    <w:rsid w:val="00AF4E89"/>
    <w:rsid w:val="00B152F1"/>
    <w:rsid w:val="00B17B28"/>
    <w:rsid w:val="00B26AFA"/>
    <w:rsid w:val="00B362B9"/>
    <w:rsid w:val="00B622C3"/>
    <w:rsid w:val="00B92D77"/>
    <w:rsid w:val="00BA1765"/>
    <w:rsid w:val="00BB2A0B"/>
    <w:rsid w:val="00BC7CD8"/>
    <w:rsid w:val="00C02DAE"/>
    <w:rsid w:val="00C47C57"/>
    <w:rsid w:val="00C8177C"/>
    <w:rsid w:val="00C83859"/>
    <w:rsid w:val="00C84520"/>
    <w:rsid w:val="00C92E66"/>
    <w:rsid w:val="00CD5B72"/>
    <w:rsid w:val="00CE3A52"/>
    <w:rsid w:val="00D11713"/>
    <w:rsid w:val="00D532C6"/>
    <w:rsid w:val="00D92452"/>
    <w:rsid w:val="00D9355C"/>
    <w:rsid w:val="00DB28A2"/>
    <w:rsid w:val="00DB7749"/>
    <w:rsid w:val="00DC7162"/>
    <w:rsid w:val="00DF5A1A"/>
    <w:rsid w:val="00DF6C34"/>
    <w:rsid w:val="00E13AFE"/>
    <w:rsid w:val="00E22A29"/>
    <w:rsid w:val="00E329DC"/>
    <w:rsid w:val="00E82C66"/>
    <w:rsid w:val="00E93B5E"/>
    <w:rsid w:val="00EA6ED7"/>
    <w:rsid w:val="00EE7A33"/>
    <w:rsid w:val="00F70DE1"/>
    <w:rsid w:val="00FB3085"/>
    <w:rsid w:val="00FB4648"/>
    <w:rsid w:val="00FF101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080D589"/>
  <w15:chartTrackingRefBased/>
  <w15:docId w15:val="{AB97E706-B31F-4AEA-8DE7-934CA0E8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7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6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F69DD"/>
    <w:rPr>
      <w:sz w:val="24"/>
      <w:szCs w:val="24"/>
      <w:lang w:val="en-US" w:eastAsia="en-US"/>
    </w:rPr>
  </w:style>
  <w:style w:type="character" w:styleId="Hyperlink">
    <w:name w:val="Hyperlink"/>
    <w:rsid w:val="00FF69DD"/>
    <w:rPr>
      <w:color w:val="0000FF"/>
      <w:u w:val="single"/>
    </w:rPr>
  </w:style>
  <w:style w:type="character" w:customStyle="1" w:styleId="hps">
    <w:name w:val="hps"/>
    <w:rsid w:val="001E3BA9"/>
  </w:style>
  <w:style w:type="character" w:customStyle="1" w:styleId="shorttext">
    <w:name w:val="short_text"/>
    <w:rsid w:val="008C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ph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Nominator (must be a CPHA member)</vt:lpstr>
      <vt:lpstr>Nominator (must be a CPHA member)</vt:lpstr>
    </vt:vector>
  </TitlesOfParts>
  <Company>CPHA</Company>
  <LinksUpToDate>false</LinksUpToDate>
  <CharactersWithSpaces>2802</CharactersWithSpaces>
  <SharedDoc>false</SharedDoc>
  <HLinks>
    <vt:vector size="6" baseType="variant">
      <vt:variant>
        <vt:i4>3407897</vt:i4>
      </vt:variant>
      <vt:variant>
        <vt:i4>55</vt:i4>
      </vt:variant>
      <vt:variant>
        <vt:i4>0</vt:i4>
      </vt:variant>
      <vt:variant>
        <vt:i4>5</vt:i4>
      </vt:variant>
      <vt:variant>
        <vt:lpwstr>mailto:awards@cpha.ca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(must be a CPHA member)</dc:title>
  <dc:subject/>
  <dc:creator>pettenuzzo</dc:creator>
  <cp:keywords/>
  <cp:lastModifiedBy>Karen Spiess</cp:lastModifiedBy>
  <cp:revision>7</cp:revision>
  <cp:lastPrinted>2017-02-27T14:06:00Z</cp:lastPrinted>
  <dcterms:created xsi:type="dcterms:W3CDTF">2021-01-07T18:10:00Z</dcterms:created>
  <dcterms:modified xsi:type="dcterms:W3CDTF">2022-11-24T16:44:00Z</dcterms:modified>
</cp:coreProperties>
</file>